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054" w:rsidRPr="00927096" w:rsidRDefault="0046352D" w:rsidP="00860ED4">
      <w:pPr>
        <w:spacing w:after="0" w:line="240" w:lineRule="auto"/>
        <w:jc w:val="center"/>
        <w:rPr>
          <w:rFonts w:ascii="Times New Roman" w:hAnsi="Times New Roman" w:cs="Times New Roman"/>
          <w:b/>
          <w:sz w:val="28"/>
          <w:szCs w:val="28"/>
        </w:rPr>
      </w:pPr>
      <w:r w:rsidRPr="00927096">
        <w:rPr>
          <w:rFonts w:ascii="Times New Roman" w:hAnsi="Times New Roman" w:cs="Times New Roman"/>
          <w:b/>
          <w:sz w:val="28"/>
          <w:szCs w:val="28"/>
        </w:rPr>
        <w:t>Пояснительная записка</w:t>
      </w:r>
    </w:p>
    <w:p w:rsidR="0046352D" w:rsidRDefault="0046352D" w:rsidP="00F63911">
      <w:pPr>
        <w:spacing w:after="0" w:line="240" w:lineRule="auto"/>
        <w:jc w:val="center"/>
        <w:rPr>
          <w:rFonts w:ascii="Times New Roman" w:hAnsi="Times New Roman" w:cs="Times New Roman"/>
          <w:sz w:val="28"/>
          <w:szCs w:val="28"/>
        </w:rPr>
      </w:pPr>
    </w:p>
    <w:p w:rsidR="00D72527" w:rsidRDefault="00D72527" w:rsidP="00D72527">
      <w:pPr>
        <w:spacing w:after="0" w:line="240" w:lineRule="auto"/>
        <w:ind w:right="-1" w:firstLine="708"/>
        <w:jc w:val="both"/>
        <w:rPr>
          <w:rFonts w:ascii="Times New Roman" w:hAnsi="Times New Roman" w:cs="Times New Roman"/>
          <w:sz w:val="28"/>
          <w:szCs w:val="28"/>
        </w:rPr>
      </w:pPr>
      <w:r>
        <w:rPr>
          <w:rFonts w:ascii="Times New Roman" w:hAnsi="Times New Roman" w:cs="Times New Roman"/>
          <w:sz w:val="28"/>
          <w:szCs w:val="28"/>
        </w:rPr>
        <w:t>К проекту решения</w:t>
      </w:r>
      <w:r w:rsidR="0046352D">
        <w:rPr>
          <w:rFonts w:ascii="Times New Roman" w:hAnsi="Times New Roman" w:cs="Times New Roman"/>
          <w:sz w:val="28"/>
          <w:szCs w:val="28"/>
        </w:rPr>
        <w:t xml:space="preserve"> Совета муниципального образования Кра</w:t>
      </w:r>
      <w:r>
        <w:rPr>
          <w:rFonts w:ascii="Times New Roman" w:hAnsi="Times New Roman" w:cs="Times New Roman"/>
          <w:sz w:val="28"/>
          <w:szCs w:val="28"/>
        </w:rPr>
        <w:t xml:space="preserve">сноармейский район о передаче </w:t>
      </w:r>
      <w:r w:rsidR="0046352D">
        <w:rPr>
          <w:rFonts w:ascii="Times New Roman" w:hAnsi="Times New Roman" w:cs="Times New Roman"/>
          <w:sz w:val="28"/>
          <w:szCs w:val="28"/>
        </w:rPr>
        <w:t>части</w:t>
      </w:r>
      <w:r w:rsidR="0046352D" w:rsidRPr="00505D59">
        <w:rPr>
          <w:rFonts w:ascii="Times New Roman" w:hAnsi="Times New Roman" w:cs="Times New Roman"/>
          <w:sz w:val="28"/>
          <w:szCs w:val="28"/>
        </w:rPr>
        <w:t xml:space="preserve"> полномочий</w:t>
      </w:r>
      <w:r>
        <w:rPr>
          <w:rFonts w:ascii="Times New Roman" w:hAnsi="Times New Roman" w:cs="Times New Roman"/>
          <w:sz w:val="28"/>
          <w:szCs w:val="28"/>
        </w:rPr>
        <w:t xml:space="preserve"> органов местного самоуправления муниципального образования Красноармейский район по решению вопросов </w:t>
      </w:r>
      <w:r w:rsidRPr="00D72527">
        <w:rPr>
          <w:rFonts w:ascii="Times New Roman" w:hAnsi="Times New Roman" w:cs="Times New Roman"/>
          <w:sz w:val="28"/>
          <w:szCs w:val="28"/>
        </w:rPr>
        <w:t>местного значения</w:t>
      </w:r>
      <w:r w:rsidRPr="00D72527">
        <w:rPr>
          <w:rFonts w:ascii="Times New Roman" w:hAnsi="Times New Roman" w:cs="Times New Roman"/>
          <w:b/>
          <w:sz w:val="28"/>
          <w:szCs w:val="28"/>
        </w:rPr>
        <w:t xml:space="preserve"> </w:t>
      </w:r>
      <w:r w:rsidRPr="00D72527">
        <w:rPr>
          <w:rFonts w:ascii="Times New Roman" w:hAnsi="Times New Roman" w:cs="Times New Roman"/>
          <w:sz w:val="28"/>
          <w:szCs w:val="28"/>
        </w:rPr>
        <w:t>органам местного самоуправления сельских поселений Красноармейского района</w:t>
      </w:r>
      <w:r>
        <w:rPr>
          <w:rFonts w:ascii="Times New Roman" w:hAnsi="Times New Roman" w:cs="Times New Roman"/>
          <w:sz w:val="28"/>
          <w:szCs w:val="28"/>
        </w:rPr>
        <w:t>.</w:t>
      </w:r>
    </w:p>
    <w:p w:rsidR="00D72527" w:rsidRPr="00D72527" w:rsidRDefault="00D72527" w:rsidP="00D72527">
      <w:pPr>
        <w:spacing w:after="0" w:line="240" w:lineRule="auto"/>
        <w:ind w:right="-1" w:firstLine="708"/>
        <w:jc w:val="both"/>
        <w:rPr>
          <w:rFonts w:ascii="Times New Roman" w:hAnsi="Times New Roman" w:cs="Times New Roman"/>
          <w:sz w:val="28"/>
          <w:szCs w:val="28"/>
        </w:rPr>
      </w:pPr>
    </w:p>
    <w:p w:rsidR="00D72527" w:rsidRPr="00D72527" w:rsidRDefault="0046352D" w:rsidP="00D72527">
      <w:pPr>
        <w:spacing w:after="0" w:line="240" w:lineRule="auto"/>
        <w:ind w:right="-284" w:firstLine="708"/>
        <w:jc w:val="both"/>
        <w:rPr>
          <w:rFonts w:ascii="Times New Roman" w:hAnsi="Times New Roman" w:cs="Times New Roman"/>
          <w:sz w:val="28"/>
          <w:szCs w:val="28"/>
        </w:rPr>
      </w:pPr>
      <w:r w:rsidRPr="00671981">
        <w:rPr>
          <w:rFonts w:ascii="Times New Roman" w:hAnsi="Times New Roman" w:cs="Times New Roman"/>
          <w:sz w:val="28"/>
          <w:szCs w:val="28"/>
        </w:rPr>
        <w:t>В</w:t>
      </w:r>
      <w:r w:rsidR="000C4054" w:rsidRPr="00671981">
        <w:rPr>
          <w:rFonts w:ascii="Times New Roman" w:hAnsi="Times New Roman" w:cs="Times New Roman"/>
          <w:sz w:val="28"/>
          <w:szCs w:val="28"/>
        </w:rPr>
        <w:t xml:space="preserve"> соответствии </w:t>
      </w:r>
      <w:r w:rsidR="000C4054" w:rsidRPr="00223E54">
        <w:rPr>
          <w:rFonts w:ascii="Times New Roman" w:hAnsi="Times New Roman" w:cs="Times New Roman"/>
          <w:sz w:val="28"/>
          <w:szCs w:val="28"/>
        </w:rPr>
        <w:t>с</w:t>
      </w:r>
      <w:r w:rsidR="000C4054" w:rsidRPr="00671981">
        <w:rPr>
          <w:rFonts w:ascii="Times New Roman" w:hAnsi="Times New Roman" w:cs="Times New Roman"/>
          <w:b/>
          <w:sz w:val="28"/>
          <w:szCs w:val="28"/>
        </w:rPr>
        <w:t xml:space="preserve"> </w:t>
      </w:r>
      <w:hyperlink r:id="rId6" w:history="1">
        <w:r w:rsidR="000C4054" w:rsidRPr="00671981">
          <w:rPr>
            <w:rStyle w:val="a8"/>
            <w:rFonts w:ascii="Times New Roman" w:hAnsi="Times New Roman"/>
            <w:b w:val="0"/>
            <w:color w:val="auto"/>
            <w:sz w:val="28"/>
            <w:szCs w:val="28"/>
          </w:rPr>
          <w:t>Федеральным законом</w:t>
        </w:r>
      </w:hyperlink>
      <w:r w:rsidR="000C4054" w:rsidRPr="00671981">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Бюджетным кодексом Российской Федерации, </w:t>
      </w:r>
      <w:hyperlink r:id="rId7" w:history="1">
        <w:r w:rsidR="000C4054" w:rsidRPr="00EC7424">
          <w:rPr>
            <w:rStyle w:val="a8"/>
            <w:rFonts w:ascii="Times New Roman" w:hAnsi="Times New Roman"/>
            <w:b w:val="0"/>
            <w:color w:val="auto"/>
            <w:sz w:val="28"/>
            <w:szCs w:val="28"/>
          </w:rPr>
          <w:t>Уставом</w:t>
        </w:r>
      </w:hyperlink>
      <w:r w:rsidR="000C4054" w:rsidRPr="00671981">
        <w:rPr>
          <w:rFonts w:ascii="Times New Roman" w:hAnsi="Times New Roman" w:cs="Times New Roman"/>
          <w:sz w:val="28"/>
          <w:szCs w:val="28"/>
        </w:rPr>
        <w:t xml:space="preserve"> муниципального образования Красноармейский район, руководствуясь условиями социально-экономического развития территорий, интересами населения, а также целями более эффективного решения вопросов местного значения</w:t>
      </w:r>
      <w:r w:rsidR="00B1423A" w:rsidRPr="00671981">
        <w:rPr>
          <w:rFonts w:ascii="Times New Roman" w:hAnsi="Times New Roman" w:cs="Times New Roman"/>
          <w:sz w:val="28"/>
          <w:szCs w:val="28"/>
        </w:rPr>
        <w:t xml:space="preserve">, </w:t>
      </w:r>
      <w:r w:rsidRPr="00671981">
        <w:rPr>
          <w:rFonts w:ascii="Times New Roman" w:hAnsi="Times New Roman" w:cs="Times New Roman"/>
          <w:sz w:val="28"/>
          <w:szCs w:val="28"/>
        </w:rPr>
        <w:t>администрация муниципального</w:t>
      </w:r>
      <w:r w:rsidR="00FD2086" w:rsidRPr="00671981">
        <w:rPr>
          <w:rFonts w:ascii="Times New Roman" w:hAnsi="Times New Roman" w:cs="Times New Roman"/>
          <w:sz w:val="28"/>
          <w:szCs w:val="28"/>
        </w:rPr>
        <w:t xml:space="preserve"> </w:t>
      </w:r>
      <w:r w:rsidRPr="00671981">
        <w:rPr>
          <w:rFonts w:ascii="Times New Roman" w:hAnsi="Times New Roman" w:cs="Times New Roman"/>
          <w:sz w:val="28"/>
          <w:szCs w:val="28"/>
        </w:rPr>
        <w:t xml:space="preserve">образования Красноармейский район </w:t>
      </w:r>
      <w:r w:rsidR="00FD2086" w:rsidRPr="00671981">
        <w:rPr>
          <w:rFonts w:ascii="Times New Roman" w:hAnsi="Times New Roman" w:cs="Times New Roman"/>
          <w:sz w:val="28"/>
          <w:szCs w:val="28"/>
        </w:rPr>
        <w:t xml:space="preserve">предлагает </w:t>
      </w:r>
      <w:r w:rsidR="00D72527" w:rsidRPr="00D72527">
        <w:rPr>
          <w:rFonts w:ascii="Times New Roman" w:hAnsi="Times New Roman" w:cs="Times New Roman"/>
          <w:sz w:val="28"/>
          <w:szCs w:val="28"/>
        </w:rPr>
        <w:t>передать</w:t>
      </w:r>
      <w:r w:rsidR="008850A9">
        <w:rPr>
          <w:rFonts w:ascii="Times New Roman" w:hAnsi="Times New Roman" w:cs="Times New Roman"/>
          <w:sz w:val="28"/>
          <w:szCs w:val="28"/>
        </w:rPr>
        <w:t xml:space="preserve"> на 2024</w:t>
      </w:r>
      <w:r w:rsidR="00D72527">
        <w:rPr>
          <w:rFonts w:ascii="Times New Roman" w:hAnsi="Times New Roman" w:cs="Times New Roman"/>
          <w:sz w:val="28"/>
          <w:szCs w:val="28"/>
        </w:rPr>
        <w:t xml:space="preserve"> год</w:t>
      </w:r>
      <w:r w:rsidR="00D72527" w:rsidRPr="00D72527">
        <w:rPr>
          <w:rFonts w:ascii="Times New Roman" w:hAnsi="Times New Roman" w:cs="Times New Roman"/>
          <w:sz w:val="28"/>
          <w:szCs w:val="28"/>
        </w:rPr>
        <w:t xml:space="preserve"> часть полномочий органов местного самоуправления муниципального образования Красноармейский район по решению вопросов местного значения: участие в организации деятельности по накоплению (в том числе раздельному накоплению) и транспортированию твердых коммунальных отходов в пределах полномочий, установленных законодательством Российской Федерации, органам местного самоуправления Полтавского сельского поселения Красноармейского района, Трудобеликовского сельского поселения Красноармейского района, Старонижестеблиевского сельского поселения Красноармейского района, Ивановского сельского поселения Красноармейского района, Марьянского сельского поселения Красноармейского рай-она, Новомышастовского сельского поселения Красноармейского района, Октябрьского сельского поселения Красноармейского района, Чебургольского сельского поселения Красноармейского района, Протичкинского сельского поселения Красноармейского района, Староджерелиевского сельского поселения Красноармейского района.</w:t>
      </w:r>
    </w:p>
    <w:p w:rsidR="005211E0" w:rsidRDefault="00B1423A" w:rsidP="006A043C">
      <w:pPr>
        <w:spacing w:after="0" w:line="240" w:lineRule="auto"/>
        <w:ind w:right="-284" w:firstLine="709"/>
        <w:jc w:val="both"/>
        <w:rPr>
          <w:rFonts w:ascii="Times New Roman" w:hAnsi="Times New Roman" w:cs="Times New Roman"/>
          <w:sz w:val="28"/>
          <w:szCs w:val="28"/>
        </w:rPr>
      </w:pPr>
      <w:r>
        <w:rPr>
          <w:rFonts w:ascii="Times New Roman" w:hAnsi="Times New Roman" w:cs="Times New Roman"/>
          <w:sz w:val="28"/>
          <w:szCs w:val="28"/>
        </w:rPr>
        <w:t>Размер</w:t>
      </w:r>
      <w:r w:rsidRPr="009D0706">
        <w:rPr>
          <w:rFonts w:ascii="Times New Roman" w:hAnsi="Times New Roman" w:cs="Times New Roman"/>
          <w:sz w:val="28"/>
          <w:szCs w:val="28"/>
        </w:rPr>
        <w:t xml:space="preserve"> иных межбюджетных трансфертов, необходимых для осуществления передаваемых полномочий по решению вопросов местного значения</w:t>
      </w:r>
      <w:r w:rsidR="00DA7B25">
        <w:rPr>
          <w:rFonts w:ascii="Times New Roman" w:hAnsi="Times New Roman" w:cs="Times New Roman"/>
          <w:sz w:val="28"/>
          <w:szCs w:val="28"/>
        </w:rPr>
        <w:t xml:space="preserve"> </w:t>
      </w:r>
      <w:r w:rsidR="00B46ECA">
        <w:rPr>
          <w:rFonts w:ascii="Times New Roman" w:hAnsi="Times New Roman" w:cs="Times New Roman"/>
          <w:sz w:val="28"/>
          <w:szCs w:val="28"/>
        </w:rPr>
        <w:t>ука</w:t>
      </w:r>
      <w:r w:rsidR="00F02434">
        <w:rPr>
          <w:rFonts w:ascii="Times New Roman" w:hAnsi="Times New Roman" w:cs="Times New Roman"/>
          <w:sz w:val="28"/>
          <w:szCs w:val="28"/>
        </w:rPr>
        <w:t>зан в</w:t>
      </w:r>
      <w:r w:rsidR="00B46ECA">
        <w:rPr>
          <w:rFonts w:ascii="Times New Roman" w:hAnsi="Times New Roman" w:cs="Times New Roman"/>
          <w:sz w:val="28"/>
          <w:szCs w:val="28"/>
        </w:rPr>
        <w:t xml:space="preserve"> таблице:</w:t>
      </w:r>
    </w:p>
    <w:p w:rsidR="00D72527" w:rsidRPr="00860ED4" w:rsidRDefault="00D72527" w:rsidP="006A043C">
      <w:pPr>
        <w:spacing w:after="0" w:line="240" w:lineRule="auto"/>
        <w:ind w:right="-284" w:firstLine="709"/>
        <w:jc w:val="both"/>
        <w:rPr>
          <w:rFonts w:ascii="Times New Roman" w:hAnsi="Times New Roman" w:cs="Times New Roman"/>
          <w:sz w:val="28"/>
          <w:szCs w:val="28"/>
        </w:rPr>
      </w:pPr>
    </w:p>
    <w:p w:rsidR="00FF2C2C" w:rsidRDefault="00FF2C2C" w:rsidP="006A043C">
      <w:pPr>
        <w:spacing w:after="0" w:line="240" w:lineRule="auto"/>
        <w:ind w:right="-284"/>
        <w:jc w:val="center"/>
        <w:rPr>
          <w:rFonts w:ascii="Times New Roman" w:hAnsi="Times New Roman" w:cs="Times New Roman"/>
          <w:sz w:val="28"/>
          <w:szCs w:val="28"/>
        </w:rPr>
      </w:pPr>
      <w:r>
        <w:rPr>
          <w:rFonts w:ascii="Times New Roman" w:hAnsi="Times New Roman" w:cs="Times New Roman"/>
          <w:sz w:val="28"/>
          <w:szCs w:val="28"/>
        </w:rPr>
        <w:t>Таблица</w:t>
      </w:r>
    </w:p>
    <w:p w:rsidR="00127414" w:rsidRPr="00860ED4" w:rsidRDefault="00127414" w:rsidP="006A043C">
      <w:pPr>
        <w:spacing w:after="0" w:line="240" w:lineRule="auto"/>
        <w:ind w:right="-284"/>
        <w:jc w:val="center"/>
        <w:rPr>
          <w:rFonts w:ascii="Times New Roman" w:hAnsi="Times New Roman" w:cs="Times New Roman"/>
          <w:sz w:val="28"/>
          <w:szCs w:val="28"/>
        </w:rPr>
      </w:pPr>
      <w:r w:rsidRPr="00860ED4">
        <w:rPr>
          <w:rFonts w:ascii="Times New Roman" w:hAnsi="Times New Roman" w:cs="Times New Roman"/>
          <w:sz w:val="28"/>
          <w:szCs w:val="28"/>
        </w:rPr>
        <w:t xml:space="preserve">Размер иных межбюджетных трансфертов, </w:t>
      </w:r>
    </w:p>
    <w:p w:rsidR="00127414" w:rsidRPr="00860ED4" w:rsidRDefault="00127414" w:rsidP="006A043C">
      <w:pPr>
        <w:spacing w:after="0" w:line="240" w:lineRule="auto"/>
        <w:ind w:right="-284"/>
        <w:jc w:val="center"/>
        <w:rPr>
          <w:rFonts w:ascii="Times New Roman" w:hAnsi="Times New Roman" w:cs="Times New Roman"/>
          <w:sz w:val="28"/>
          <w:szCs w:val="28"/>
        </w:rPr>
      </w:pPr>
      <w:r w:rsidRPr="00860ED4">
        <w:rPr>
          <w:rFonts w:ascii="Times New Roman" w:hAnsi="Times New Roman" w:cs="Times New Roman"/>
          <w:sz w:val="28"/>
          <w:szCs w:val="28"/>
        </w:rPr>
        <w:t xml:space="preserve">необходимых для осуществления передаваемых полномочий </w:t>
      </w:r>
    </w:p>
    <w:p w:rsidR="006A043C" w:rsidRDefault="00127414" w:rsidP="006A043C">
      <w:pPr>
        <w:spacing w:after="0" w:line="240" w:lineRule="auto"/>
        <w:ind w:right="-284"/>
        <w:jc w:val="center"/>
        <w:rPr>
          <w:rFonts w:ascii="Times New Roman" w:hAnsi="Times New Roman" w:cs="Times New Roman"/>
          <w:sz w:val="28"/>
          <w:szCs w:val="28"/>
        </w:rPr>
      </w:pPr>
      <w:r w:rsidRPr="00860ED4">
        <w:rPr>
          <w:rFonts w:ascii="Times New Roman" w:hAnsi="Times New Roman" w:cs="Times New Roman"/>
          <w:sz w:val="28"/>
          <w:szCs w:val="28"/>
        </w:rPr>
        <w:t>по решению вопросов местного значения</w:t>
      </w:r>
    </w:p>
    <w:p w:rsidR="00D72527" w:rsidRPr="00860ED4" w:rsidRDefault="00D72527" w:rsidP="006A043C">
      <w:pPr>
        <w:spacing w:after="0" w:line="240" w:lineRule="auto"/>
        <w:ind w:right="-284"/>
        <w:jc w:val="center"/>
        <w:rPr>
          <w:rFonts w:ascii="Times New Roman" w:hAnsi="Times New Roman" w:cs="Times New Roman"/>
          <w:sz w:val="28"/>
          <w:szCs w:val="28"/>
        </w:rPr>
      </w:pPr>
    </w:p>
    <w:tbl>
      <w:tblPr>
        <w:tblStyle w:val="a9"/>
        <w:tblW w:w="0" w:type="auto"/>
        <w:tblLook w:val="04A0" w:firstRow="1" w:lastRow="0" w:firstColumn="1" w:lastColumn="0" w:noHBand="0" w:noVBand="1"/>
      </w:tblPr>
      <w:tblGrid>
        <w:gridCol w:w="939"/>
        <w:gridCol w:w="4075"/>
        <w:gridCol w:w="4331"/>
      </w:tblGrid>
      <w:tr w:rsidR="00671981" w:rsidRPr="00860ED4" w:rsidTr="008850A9">
        <w:tc>
          <w:tcPr>
            <w:tcW w:w="939" w:type="dxa"/>
          </w:tcPr>
          <w:p w:rsidR="00671981" w:rsidRPr="00FF2C2C" w:rsidRDefault="00671981"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 п/п</w:t>
            </w:r>
          </w:p>
        </w:tc>
        <w:tc>
          <w:tcPr>
            <w:tcW w:w="4075" w:type="dxa"/>
          </w:tcPr>
          <w:p w:rsidR="00D72527" w:rsidRPr="00FF2C2C" w:rsidRDefault="00671981"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 xml:space="preserve">Наименование </w:t>
            </w:r>
          </w:p>
          <w:p w:rsidR="00671981" w:rsidRPr="00FF2C2C" w:rsidRDefault="00671981"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сельского поселения</w:t>
            </w:r>
          </w:p>
        </w:tc>
        <w:tc>
          <w:tcPr>
            <w:tcW w:w="4331" w:type="dxa"/>
          </w:tcPr>
          <w:p w:rsidR="00671981" w:rsidRPr="00FF2C2C" w:rsidRDefault="00671981" w:rsidP="00FF2C2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 xml:space="preserve">Размер иных межбюджетных </w:t>
            </w:r>
          </w:p>
          <w:p w:rsidR="00671981" w:rsidRPr="00FF2C2C" w:rsidRDefault="00671981"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 xml:space="preserve">трансфертов, </w:t>
            </w:r>
          </w:p>
          <w:p w:rsidR="00671981" w:rsidRPr="00FF2C2C" w:rsidRDefault="008E3817" w:rsidP="006A043C">
            <w:pPr>
              <w:ind w:right="-284"/>
              <w:jc w:val="center"/>
              <w:rPr>
                <w:rFonts w:ascii="Times New Roman" w:hAnsi="Times New Roman" w:cs="Times New Roman"/>
                <w:b/>
                <w:sz w:val="28"/>
                <w:szCs w:val="28"/>
              </w:rPr>
            </w:pPr>
            <w:r>
              <w:rPr>
                <w:rFonts w:ascii="Times New Roman" w:hAnsi="Times New Roman" w:cs="Times New Roman"/>
                <w:b/>
                <w:sz w:val="28"/>
                <w:szCs w:val="28"/>
              </w:rPr>
              <w:t xml:space="preserve">тысяч </w:t>
            </w:r>
            <w:r w:rsidR="00671981" w:rsidRPr="00FF2C2C">
              <w:rPr>
                <w:rFonts w:ascii="Times New Roman" w:hAnsi="Times New Roman" w:cs="Times New Roman"/>
                <w:b/>
                <w:sz w:val="28"/>
                <w:szCs w:val="28"/>
              </w:rPr>
              <w:t>рублей</w:t>
            </w:r>
          </w:p>
        </w:tc>
      </w:tr>
      <w:tr w:rsidR="00FF2C2C" w:rsidRPr="00860ED4" w:rsidTr="008850A9">
        <w:tc>
          <w:tcPr>
            <w:tcW w:w="939" w:type="dxa"/>
          </w:tcPr>
          <w:p w:rsidR="00FF2C2C" w:rsidRPr="00FF2C2C" w:rsidRDefault="00FF2C2C"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1</w:t>
            </w:r>
          </w:p>
        </w:tc>
        <w:tc>
          <w:tcPr>
            <w:tcW w:w="4075" w:type="dxa"/>
          </w:tcPr>
          <w:p w:rsidR="00FF2C2C" w:rsidRPr="00FF2C2C" w:rsidRDefault="00FF2C2C"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2</w:t>
            </w:r>
          </w:p>
        </w:tc>
        <w:tc>
          <w:tcPr>
            <w:tcW w:w="4331" w:type="dxa"/>
          </w:tcPr>
          <w:p w:rsidR="00FF2C2C" w:rsidRPr="00FF2C2C" w:rsidRDefault="00FF2C2C" w:rsidP="00FF2C2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3</w:t>
            </w:r>
          </w:p>
        </w:tc>
      </w:tr>
      <w:tr w:rsidR="008E3817" w:rsidRPr="00860ED4" w:rsidTr="008850A9">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1</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Полтавское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1941,1</w:t>
            </w:r>
          </w:p>
        </w:tc>
      </w:tr>
      <w:tr w:rsidR="008E3817" w:rsidRPr="00860ED4" w:rsidTr="008850A9">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2</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Трудобеликовское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1070,0</w:t>
            </w:r>
          </w:p>
        </w:tc>
      </w:tr>
      <w:tr w:rsidR="008E3817" w:rsidRPr="00860ED4" w:rsidTr="008850A9">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3</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Старонижестеблиевское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903,8</w:t>
            </w:r>
          </w:p>
        </w:tc>
      </w:tr>
      <w:tr w:rsidR="00FF2C2C" w:rsidRPr="00860ED4" w:rsidTr="008850A9">
        <w:tc>
          <w:tcPr>
            <w:tcW w:w="939" w:type="dxa"/>
          </w:tcPr>
          <w:p w:rsidR="00FF2C2C" w:rsidRPr="00FF2C2C" w:rsidRDefault="00FF2C2C"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lastRenderedPageBreak/>
              <w:t>1</w:t>
            </w:r>
          </w:p>
        </w:tc>
        <w:tc>
          <w:tcPr>
            <w:tcW w:w="4075" w:type="dxa"/>
          </w:tcPr>
          <w:p w:rsidR="00FF2C2C" w:rsidRPr="00FF2C2C" w:rsidRDefault="00FF2C2C" w:rsidP="006A043C">
            <w:pPr>
              <w:ind w:right="-284"/>
              <w:jc w:val="center"/>
              <w:rPr>
                <w:rFonts w:ascii="Times New Roman" w:hAnsi="Times New Roman" w:cs="Times New Roman"/>
                <w:b/>
                <w:sz w:val="28"/>
                <w:szCs w:val="28"/>
              </w:rPr>
            </w:pPr>
            <w:r w:rsidRPr="00FF2C2C">
              <w:rPr>
                <w:rFonts w:ascii="Times New Roman" w:hAnsi="Times New Roman" w:cs="Times New Roman"/>
                <w:b/>
                <w:sz w:val="28"/>
                <w:szCs w:val="28"/>
              </w:rPr>
              <w:t>2</w:t>
            </w:r>
          </w:p>
        </w:tc>
        <w:tc>
          <w:tcPr>
            <w:tcW w:w="4331" w:type="dxa"/>
          </w:tcPr>
          <w:p w:rsidR="00FF2C2C" w:rsidRPr="008850A9" w:rsidRDefault="00FF2C2C" w:rsidP="008850A9">
            <w:pPr>
              <w:ind w:right="-284"/>
              <w:jc w:val="center"/>
              <w:rPr>
                <w:rFonts w:ascii="Times New Roman" w:hAnsi="Times New Roman" w:cs="Times New Roman"/>
                <w:b/>
                <w:sz w:val="28"/>
                <w:szCs w:val="28"/>
              </w:rPr>
            </w:pPr>
            <w:r w:rsidRPr="008850A9">
              <w:rPr>
                <w:rFonts w:ascii="Times New Roman" w:hAnsi="Times New Roman" w:cs="Times New Roman"/>
                <w:b/>
                <w:sz w:val="28"/>
                <w:szCs w:val="28"/>
              </w:rPr>
              <w:t>3</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4</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 xml:space="preserve">Ивановское </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547,4</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5</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Марьянское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958,2</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6</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Новомышастовское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855,1</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7</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 xml:space="preserve">Октябрьское </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840,8</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8</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Чебургольское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247,6</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9</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Протичкинское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363,7</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10</w:t>
            </w:r>
          </w:p>
        </w:tc>
        <w:tc>
          <w:tcPr>
            <w:tcW w:w="4075" w:type="dxa"/>
          </w:tcPr>
          <w:p w:rsidR="008E3817" w:rsidRPr="00860ED4" w:rsidRDefault="008E3817" w:rsidP="008E3817">
            <w:pPr>
              <w:ind w:right="-284"/>
              <w:jc w:val="center"/>
              <w:rPr>
                <w:rFonts w:ascii="Times New Roman" w:hAnsi="Times New Roman" w:cs="Times New Roman"/>
                <w:sz w:val="28"/>
                <w:szCs w:val="28"/>
              </w:rPr>
            </w:pPr>
            <w:r w:rsidRPr="00860ED4">
              <w:rPr>
                <w:rFonts w:ascii="Times New Roman" w:hAnsi="Times New Roman" w:cs="Times New Roman"/>
                <w:sz w:val="28"/>
                <w:szCs w:val="28"/>
              </w:rPr>
              <w:t>Староджерелиевское</w:t>
            </w:r>
          </w:p>
        </w:tc>
        <w:tc>
          <w:tcPr>
            <w:tcW w:w="4331" w:type="dxa"/>
            <w:vAlign w:val="bottom"/>
          </w:tcPr>
          <w:p w:rsidR="008E3817" w:rsidRPr="008E3817" w:rsidRDefault="00037994" w:rsidP="008E3817">
            <w:pPr>
              <w:jc w:val="center"/>
              <w:rPr>
                <w:rFonts w:ascii="Times New Roman" w:hAnsi="Times New Roman" w:cs="Times New Roman"/>
                <w:sz w:val="28"/>
                <w:szCs w:val="28"/>
              </w:rPr>
            </w:pPr>
            <w:r>
              <w:rPr>
                <w:rFonts w:ascii="Times New Roman" w:hAnsi="Times New Roman" w:cs="Times New Roman"/>
                <w:sz w:val="28"/>
                <w:szCs w:val="28"/>
              </w:rPr>
              <w:t>370,6</w:t>
            </w:r>
          </w:p>
        </w:tc>
      </w:tr>
      <w:tr w:rsidR="008E3817" w:rsidRPr="00860ED4" w:rsidTr="00BA7DF3">
        <w:tc>
          <w:tcPr>
            <w:tcW w:w="939" w:type="dxa"/>
          </w:tcPr>
          <w:p w:rsidR="008E3817" w:rsidRPr="00860ED4" w:rsidRDefault="008E3817" w:rsidP="008E3817">
            <w:pPr>
              <w:ind w:right="-284"/>
              <w:jc w:val="center"/>
              <w:rPr>
                <w:rFonts w:ascii="Times New Roman" w:hAnsi="Times New Roman" w:cs="Times New Roman"/>
                <w:b/>
                <w:sz w:val="28"/>
                <w:szCs w:val="28"/>
              </w:rPr>
            </w:pPr>
          </w:p>
        </w:tc>
        <w:tc>
          <w:tcPr>
            <w:tcW w:w="4075" w:type="dxa"/>
          </w:tcPr>
          <w:p w:rsidR="008E3817" w:rsidRPr="00860ED4" w:rsidRDefault="008E3817" w:rsidP="008E3817">
            <w:pPr>
              <w:ind w:right="-284"/>
              <w:jc w:val="center"/>
              <w:rPr>
                <w:rFonts w:ascii="Times New Roman" w:hAnsi="Times New Roman" w:cs="Times New Roman"/>
                <w:b/>
                <w:sz w:val="28"/>
                <w:szCs w:val="28"/>
              </w:rPr>
            </w:pPr>
            <w:r w:rsidRPr="00860ED4">
              <w:rPr>
                <w:rFonts w:ascii="Times New Roman" w:hAnsi="Times New Roman" w:cs="Times New Roman"/>
                <w:b/>
                <w:sz w:val="28"/>
                <w:szCs w:val="28"/>
              </w:rPr>
              <w:t>ИТОГО</w:t>
            </w:r>
          </w:p>
        </w:tc>
        <w:tc>
          <w:tcPr>
            <w:tcW w:w="4331" w:type="dxa"/>
            <w:vAlign w:val="bottom"/>
          </w:tcPr>
          <w:p w:rsidR="008E3817" w:rsidRPr="008E3817" w:rsidRDefault="00037994" w:rsidP="008E3817">
            <w:pPr>
              <w:jc w:val="center"/>
              <w:rPr>
                <w:rFonts w:ascii="Times New Roman" w:hAnsi="Times New Roman" w:cs="Times New Roman"/>
                <w:b/>
                <w:bCs/>
                <w:sz w:val="28"/>
                <w:szCs w:val="28"/>
              </w:rPr>
            </w:pPr>
            <w:r>
              <w:rPr>
                <w:rFonts w:ascii="Times New Roman" w:hAnsi="Times New Roman" w:cs="Times New Roman"/>
                <w:b/>
                <w:bCs/>
                <w:sz w:val="28"/>
                <w:szCs w:val="28"/>
              </w:rPr>
              <w:t>8098,3</w:t>
            </w:r>
          </w:p>
        </w:tc>
      </w:tr>
    </w:tbl>
    <w:p w:rsidR="00127414" w:rsidRPr="00860ED4" w:rsidRDefault="00127414" w:rsidP="006A043C">
      <w:pPr>
        <w:spacing w:after="0" w:line="240" w:lineRule="auto"/>
        <w:ind w:right="-284"/>
        <w:rPr>
          <w:rFonts w:ascii="Times New Roman" w:hAnsi="Times New Roman" w:cs="Times New Roman"/>
          <w:b/>
          <w:sz w:val="28"/>
          <w:szCs w:val="28"/>
        </w:rPr>
      </w:pPr>
    </w:p>
    <w:p w:rsidR="00FF2C2C" w:rsidRDefault="00FF2C2C" w:rsidP="006A043C">
      <w:pPr>
        <w:spacing w:after="0" w:line="240" w:lineRule="auto"/>
        <w:ind w:right="-284"/>
        <w:jc w:val="both"/>
        <w:rPr>
          <w:rFonts w:ascii="Times New Roman" w:hAnsi="Times New Roman" w:cs="Times New Roman"/>
          <w:sz w:val="24"/>
          <w:szCs w:val="24"/>
        </w:rPr>
      </w:pPr>
    </w:p>
    <w:p w:rsidR="003074F4" w:rsidRDefault="00B46ECA" w:rsidP="003074F4">
      <w:pPr>
        <w:spacing w:after="0" w:line="240" w:lineRule="auto"/>
        <w:ind w:right="-284"/>
        <w:jc w:val="both"/>
        <w:rPr>
          <w:rFonts w:ascii="Times New Roman" w:hAnsi="Times New Roman" w:cs="Times New Roman"/>
          <w:sz w:val="28"/>
          <w:szCs w:val="28"/>
        </w:rPr>
      </w:pPr>
      <w:r w:rsidRPr="00FF2C2C">
        <w:rPr>
          <w:rFonts w:ascii="Times New Roman" w:hAnsi="Times New Roman" w:cs="Times New Roman"/>
          <w:sz w:val="28"/>
          <w:szCs w:val="28"/>
        </w:rPr>
        <w:t xml:space="preserve">Начальник управления </w:t>
      </w:r>
    </w:p>
    <w:p w:rsidR="003074F4" w:rsidRDefault="00B46ECA" w:rsidP="006A043C">
      <w:pPr>
        <w:spacing w:after="0" w:line="240" w:lineRule="auto"/>
        <w:ind w:right="-284"/>
        <w:jc w:val="both"/>
        <w:rPr>
          <w:rFonts w:ascii="Times New Roman" w:hAnsi="Times New Roman" w:cs="Times New Roman"/>
          <w:sz w:val="28"/>
          <w:szCs w:val="28"/>
        </w:rPr>
      </w:pPr>
      <w:r w:rsidRPr="00FF2C2C">
        <w:rPr>
          <w:rFonts w:ascii="Times New Roman" w:hAnsi="Times New Roman" w:cs="Times New Roman"/>
          <w:sz w:val="28"/>
          <w:szCs w:val="28"/>
        </w:rPr>
        <w:t xml:space="preserve">по </w:t>
      </w:r>
      <w:r w:rsidR="003074F4">
        <w:rPr>
          <w:rFonts w:ascii="Times New Roman" w:hAnsi="Times New Roman" w:cs="Times New Roman"/>
          <w:sz w:val="28"/>
          <w:szCs w:val="28"/>
        </w:rPr>
        <w:t xml:space="preserve">жилищно-коммунальному </w:t>
      </w:r>
    </w:p>
    <w:p w:rsidR="003074F4" w:rsidRDefault="003074F4" w:rsidP="006A043C">
      <w:pPr>
        <w:spacing w:after="0" w:line="240" w:lineRule="auto"/>
        <w:ind w:right="-284"/>
        <w:jc w:val="both"/>
        <w:rPr>
          <w:rFonts w:ascii="Times New Roman" w:hAnsi="Times New Roman" w:cs="Times New Roman"/>
          <w:sz w:val="28"/>
          <w:szCs w:val="28"/>
        </w:rPr>
      </w:pPr>
      <w:r>
        <w:rPr>
          <w:rFonts w:ascii="Times New Roman" w:hAnsi="Times New Roman" w:cs="Times New Roman"/>
          <w:sz w:val="28"/>
          <w:szCs w:val="28"/>
        </w:rPr>
        <w:t xml:space="preserve">хозяйству, транспорту, связи </w:t>
      </w:r>
    </w:p>
    <w:p w:rsidR="003074F4" w:rsidRDefault="00B46ECA" w:rsidP="006A043C">
      <w:pPr>
        <w:spacing w:after="0" w:line="240" w:lineRule="auto"/>
        <w:ind w:right="-284"/>
        <w:jc w:val="both"/>
        <w:rPr>
          <w:rFonts w:ascii="Times New Roman" w:hAnsi="Times New Roman" w:cs="Times New Roman"/>
          <w:sz w:val="28"/>
          <w:szCs w:val="28"/>
        </w:rPr>
      </w:pPr>
      <w:r w:rsidRPr="00FF2C2C">
        <w:rPr>
          <w:rFonts w:ascii="Times New Roman" w:hAnsi="Times New Roman" w:cs="Times New Roman"/>
          <w:sz w:val="28"/>
          <w:szCs w:val="28"/>
        </w:rPr>
        <w:t xml:space="preserve">и жилищным вопросам </w:t>
      </w:r>
    </w:p>
    <w:p w:rsidR="003074F4" w:rsidRDefault="00B46ECA" w:rsidP="006A043C">
      <w:pPr>
        <w:spacing w:after="0" w:line="240" w:lineRule="auto"/>
        <w:ind w:right="-284"/>
        <w:jc w:val="both"/>
        <w:rPr>
          <w:rFonts w:ascii="Times New Roman" w:hAnsi="Times New Roman" w:cs="Times New Roman"/>
          <w:sz w:val="28"/>
          <w:szCs w:val="28"/>
        </w:rPr>
      </w:pPr>
      <w:r w:rsidRPr="00FF2C2C">
        <w:rPr>
          <w:rFonts w:ascii="Times New Roman" w:hAnsi="Times New Roman" w:cs="Times New Roman"/>
          <w:sz w:val="28"/>
          <w:szCs w:val="28"/>
        </w:rPr>
        <w:t>администрации</w:t>
      </w:r>
      <w:r w:rsidR="003074F4">
        <w:rPr>
          <w:rFonts w:ascii="Times New Roman" w:hAnsi="Times New Roman" w:cs="Times New Roman"/>
          <w:sz w:val="28"/>
          <w:szCs w:val="28"/>
        </w:rPr>
        <w:t xml:space="preserve"> </w:t>
      </w:r>
    </w:p>
    <w:p w:rsidR="00127414" w:rsidRPr="00FF2C2C" w:rsidRDefault="00127414" w:rsidP="006A043C">
      <w:pPr>
        <w:spacing w:after="0" w:line="240" w:lineRule="auto"/>
        <w:ind w:right="-284"/>
        <w:jc w:val="both"/>
        <w:rPr>
          <w:rFonts w:ascii="Times New Roman" w:hAnsi="Times New Roman" w:cs="Times New Roman"/>
          <w:sz w:val="28"/>
          <w:szCs w:val="28"/>
        </w:rPr>
      </w:pPr>
      <w:r w:rsidRPr="00FF2C2C">
        <w:rPr>
          <w:rFonts w:ascii="Times New Roman" w:hAnsi="Times New Roman" w:cs="Times New Roman"/>
          <w:sz w:val="28"/>
          <w:szCs w:val="28"/>
        </w:rPr>
        <w:t xml:space="preserve">муниципального образования </w:t>
      </w:r>
    </w:p>
    <w:p w:rsidR="00127414" w:rsidRPr="00FF2C2C" w:rsidRDefault="00127414" w:rsidP="006A043C">
      <w:pPr>
        <w:spacing w:after="0" w:line="240" w:lineRule="auto"/>
        <w:ind w:right="-284"/>
        <w:jc w:val="both"/>
        <w:rPr>
          <w:rFonts w:ascii="Times New Roman" w:hAnsi="Times New Roman" w:cs="Times New Roman"/>
          <w:sz w:val="28"/>
          <w:szCs w:val="28"/>
        </w:rPr>
      </w:pPr>
      <w:r w:rsidRPr="00FF2C2C">
        <w:rPr>
          <w:rFonts w:ascii="Times New Roman" w:hAnsi="Times New Roman" w:cs="Times New Roman"/>
          <w:sz w:val="28"/>
          <w:szCs w:val="28"/>
        </w:rPr>
        <w:t>Красноарме</w:t>
      </w:r>
      <w:r w:rsidR="00FF2C2C">
        <w:rPr>
          <w:rFonts w:ascii="Times New Roman" w:hAnsi="Times New Roman" w:cs="Times New Roman"/>
          <w:sz w:val="28"/>
          <w:szCs w:val="28"/>
        </w:rPr>
        <w:t>йский район</w:t>
      </w:r>
      <w:r w:rsidR="00FF2C2C">
        <w:rPr>
          <w:rFonts w:ascii="Times New Roman" w:hAnsi="Times New Roman" w:cs="Times New Roman"/>
          <w:sz w:val="28"/>
          <w:szCs w:val="28"/>
        </w:rPr>
        <w:tab/>
        <w:t xml:space="preserve">                </w:t>
      </w:r>
      <w:r w:rsidR="00671981" w:rsidRPr="00FF2C2C">
        <w:rPr>
          <w:rFonts w:ascii="Times New Roman" w:hAnsi="Times New Roman" w:cs="Times New Roman"/>
          <w:sz w:val="28"/>
          <w:szCs w:val="28"/>
        </w:rPr>
        <w:t xml:space="preserve">        </w:t>
      </w:r>
      <w:bookmarkStart w:id="0" w:name="_GoBack"/>
      <w:bookmarkEnd w:id="0"/>
      <w:r w:rsidR="00671981" w:rsidRPr="00FF2C2C">
        <w:rPr>
          <w:rFonts w:ascii="Times New Roman" w:hAnsi="Times New Roman" w:cs="Times New Roman"/>
          <w:sz w:val="28"/>
          <w:szCs w:val="28"/>
        </w:rPr>
        <w:t xml:space="preserve">        </w:t>
      </w:r>
      <w:r w:rsidR="006A043C" w:rsidRPr="00FF2C2C">
        <w:rPr>
          <w:rFonts w:ascii="Times New Roman" w:hAnsi="Times New Roman" w:cs="Times New Roman"/>
          <w:sz w:val="28"/>
          <w:szCs w:val="28"/>
        </w:rPr>
        <w:t xml:space="preserve">                     </w:t>
      </w:r>
      <w:r w:rsidR="00671981" w:rsidRPr="00FF2C2C">
        <w:rPr>
          <w:rFonts w:ascii="Times New Roman" w:hAnsi="Times New Roman" w:cs="Times New Roman"/>
          <w:sz w:val="28"/>
          <w:szCs w:val="28"/>
        </w:rPr>
        <w:t xml:space="preserve">      </w:t>
      </w:r>
      <w:r w:rsidR="00B46ECA" w:rsidRPr="00FF2C2C">
        <w:rPr>
          <w:rFonts w:ascii="Times New Roman" w:hAnsi="Times New Roman" w:cs="Times New Roman"/>
          <w:sz w:val="28"/>
          <w:szCs w:val="28"/>
        </w:rPr>
        <w:t xml:space="preserve">   Е.А. </w:t>
      </w:r>
      <w:r w:rsidR="006A043C" w:rsidRPr="00FF2C2C">
        <w:rPr>
          <w:rFonts w:ascii="Times New Roman" w:hAnsi="Times New Roman" w:cs="Times New Roman"/>
          <w:sz w:val="28"/>
          <w:szCs w:val="28"/>
        </w:rPr>
        <w:t>Крутофал</w:t>
      </w:r>
    </w:p>
    <w:sectPr w:rsidR="00127414" w:rsidRPr="00FF2C2C" w:rsidSect="00A03B5D">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E60" w:rsidRDefault="00104E60" w:rsidP="00CA33A7">
      <w:pPr>
        <w:spacing w:after="0" w:line="240" w:lineRule="auto"/>
      </w:pPr>
      <w:r>
        <w:separator/>
      </w:r>
    </w:p>
  </w:endnote>
  <w:endnote w:type="continuationSeparator" w:id="0">
    <w:p w:rsidR="00104E60" w:rsidRDefault="00104E60" w:rsidP="00CA3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E60" w:rsidRDefault="00104E60" w:rsidP="00CA33A7">
      <w:pPr>
        <w:spacing w:after="0" w:line="240" w:lineRule="auto"/>
      </w:pPr>
      <w:r>
        <w:separator/>
      </w:r>
    </w:p>
  </w:footnote>
  <w:footnote w:type="continuationSeparator" w:id="0">
    <w:p w:rsidR="00104E60" w:rsidRDefault="00104E60" w:rsidP="00CA3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443296"/>
      <w:docPartObj>
        <w:docPartGallery w:val="Page Numbers (Top of Page)"/>
        <w:docPartUnique/>
      </w:docPartObj>
    </w:sdtPr>
    <w:sdtEndPr/>
    <w:sdtContent>
      <w:p w:rsidR="00A03B5D" w:rsidRDefault="00A03B5D">
        <w:pPr>
          <w:pStyle w:val="a4"/>
          <w:jc w:val="center"/>
        </w:pPr>
        <w:r>
          <w:fldChar w:fldCharType="begin"/>
        </w:r>
        <w:r>
          <w:instrText>PAGE   \* MERGEFORMAT</w:instrText>
        </w:r>
        <w:r>
          <w:fldChar w:fldCharType="separate"/>
        </w:r>
        <w:r w:rsidR="00037994">
          <w:rPr>
            <w:noProof/>
          </w:rPr>
          <w:t>2</w:t>
        </w:r>
        <w:r>
          <w:fldChar w:fldCharType="end"/>
        </w:r>
      </w:p>
    </w:sdtContent>
  </w:sdt>
  <w:p w:rsidR="007C7125" w:rsidRDefault="007C7125" w:rsidP="00CA33A7">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EAC"/>
    <w:rsid w:val="00001E5A"/>
    <w:rsid w:val="00037994"/>
    <w:rsid w:val="00044D40"/>
    <w:rsid w:val="00063A14"/>
    <w:rsid w:val="0008456C"/>
    <w:rsid w:val="000C4054"/>
    <w:rsid w:val="00103590"/>
    <w:rsid w:val="00104E60"/>
    <w:rsid w:val="00127414"/>
    <w:rsid w:val="00180051"/>
    <w:rsid w:val="001A20D6"/>
    <w:rsid w:val="001D2479"/>
    <w:rsid w:val="001D51DC"/>
    <w:rsid w:val="00223E54"/>
    <w:rsid w:val="00296AFE"/>
    <w:rsid w:val="002B39C9"/>
    <w:rsid w:val="002B7460"/>
    <w:rsid w:val="002E788E"/>
    <w:rsid w:val="003074F4"/>
    <w:rsid w:val="00310A09"/>
    <w:rsid w:val="00315B47"/>
    <w:rsid w:val="00384BDD"/>
    <w:rsid w:val="00425DC4"/>
    <w:rsid w:val="0046352D"/>
    <w:rsid w:val="00472EAC"/>
    <w:rsid w:val="004B2901"/>
    <w:rsid w:val="00500744"/>
    <w:rsid w:val="005211E0"/>
    <w:rsid w:val="005C0069"/>
    <w:rsid w:val="005D5203"/>
    <w:rsid w:val="00671981"/>
    <w:rsid w:val="006A043C"/>
    <w:rsid w:val="00710233"/>
    <w:rsid w:val="00742876"/>
    <w:rsid w:val="00797B92"/>
    <w:rsid w:val="007A0E35"/>
    <w:rsid w:val="007A4BC8"/>
    <w:rsid w:val="007C7125"/>
    <w:rsid w:val="007F7DA6"/>
    <w:rsid w:val="00860ED4"/>
    <w:rsid w:val="0087003C"/>
    <w:rsid w:val="008850A9"/>
    <w:rsid w:val="008A1CF5"/>
    <w:rsid w:val="008B1164"/>
    <w:rsid w:val="008E3817"/>
    <w:rsid w:val="00927096"/>
    <w:rsid w:val="009F3BCF"/>
    <w:rsid w:val="00A03B5D"/>
    <w:rsid w:val="00A35A20"/>
    <w:rsid w:val="00A469EF"/>
    <w:rsid w:val="00B1423A"/>
    <w:rsid w:val="00B46ECA"/>
    <w:rsid w:val="00BE110D"/>
    <w:rsid w:val="00C341BF"/>
    <w:rsid w:val="00C345F1"/>
    <w:rsid w:val="00C9374A"/>
    <w:rsid w:val="00C95A28"/>
    <w:rsid w:val="00CA33A7"/>
    <w:rsid w:val="00D37093"/>
    <w:rsid w:val="00D54EA3"/>
    <w:rsid w:val="00D72527"/>
    <w:rsid w:val="00D80DBA"/>
    <w:rsid w:val="00D8362B"/>
    <w:rsid w:val="00DA7B25"/>
    <w:rsid w:val="00E909D0"/>
    <w:rsid w:val="00EC7424"/>
    <w:rsid w:val="00F02434"/>
    <w:rsid w:val="00F31097"/>
    <w:rsid w:val="00F62F83"/>
    <w:rsid w:val="00F63911"/>
    <w:rsid w:val="00F65ED3"/>
    <w:rsid w:val="00F831AA"/>
    <w:rsid w:val="00FD2086"/>
    <w:rsid w:val="00FD48FB"/>
    <w:rsid w:val="00FF2C2C"/>
    <w:rsid w:val="00FF4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8AEA5"/>
  <w15:docId w15:val="{F12D2262-4B8B-4E8C-9330-EB9F5B066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472EAC"/>
    <w:pPr>
      <w:autoSpaceDE w:val="0"/>
      <w:autoSpaceDN w:val="0"/>
      <w:adjustRightInd w:val="0"/>
      <w:spacing w:after="0" w:line="240" w:lineRule="auto"/>
    </w:pPr>
    <w:rPr>
      <w:rFonts w:ascii="Arial" w:hAnsi="Arial" w:cs="Arial"/>
      <w:sz w:val="24"/>
      <w:szCs w:val="24"/>
    </w:rPr>
  </w:style>
  <w:style w:type="paragraph" w:styleId="a4">
    <w:name w:val="header"/>
    <w:basedOn w:val="a"/>
    <w:link w:val="a5"/>
    <w:uiPriority w:val="99"/>
    <w:unhideWhenUsed/>
    <w:rsid w:val="00CA33A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33A7"/>
  </w:style>
  <w:style w:type="paragraph" w:styleId="a6">
    <w:name w:val="footer"/>
    <w:basedOn w:val="a"/>
    <w:link w:val="a7"/>
    <w:uiPriority w:val="99"/>
    <w:unhideWhenUsed/>
    <w:rsid w:val="00CA33A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33A7"/>
  </w:style>
  <w:style w:type="character" w:customStyle="1" w:styleId="a8">
    <w:name w:val="Гипертекстовая ссылка"/>
    <w:basedOn w:val="a0"/>
    <w:uiPriority w:val="99"/>
    <w:rsid w:val="000C4054"/>
    <w:rPr>
      <w:rFonts w:cs="Times New Roman"/>
      <w:b/>
      <w:color w:val="106BBE"/>
    </w:rPr>
  </w:style>
  <w:style w:type="table" w:styleId="a9">
    <w:name w:val="Table Grid"/>
    <w:basedOn w:val="a1"/>
    <w:uiPriority w:val="59"/>
    <w:rsid w:val="001274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223E5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23E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garantF1://31426220.10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86367.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416</Words>
  <Characters>2376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mo</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shuvalova</dc:creator>
  <cp:lastModifiedBy>Ольга Николаевна Малыгина</cp:lastModifiedBy>
  <cp:revision>12</cp:revision>
  <cp:lastPrinted>2023-11-20T12:46:00Z</cp:lastPrinted>
  <dcterms:created xsi:type="dcterms:W3CDTF">2021-11-15T08:10:00Z</dcterms:created>
  <dcterms:modified xsi:type="dcterms:W3CDTF">2025-11-07T11:18:00Z</dcterms:modified>
</cp:coreProperties>
</file>